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2E23A6E4" w:rsidR="005F44D0" w:rsidRPr="00084482" w:rsidRDefault="00AE6C9D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7</w:t>
            </w:r>
            <w:r w:rsidR="005F44D0">
              <w:rPr>
                <w:b/>
                <w:bCs/>
                <w:color w:val="FFFFFF" w:themeColor="background1"/>
                <w:sz w:val="32"/>
                <w:lang w:val="pt-BR"/>
              </w:rPr>
              <w:t>º ANO FUNDAMENTAL II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C3EABF2" w14:textId="4ECA3553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0B576152" w14:textId="145019A6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AE6C9D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AE6C9D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AE6C9D">
              <w:rPr>
                <w:color w:val="0070C0"/>
                <w:sz w:val="24"/>
                <w:szCs w:val="18"/>
              </w:rPr>
              <w:t>1</w:t>
            </w:r>
          </w:p>
          <w:p w14:paraId="323D4AC0" w14:textId="458F923A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AE6C9D">
              <w:rPr>
                <w:color w:val="0070C0"/>
                <w:sz w:val="24"/>
                <w:szCs w:val="18"/>
              </w:rPr>
              <w:t>spanhol</w:t>
            </w:r>
            <w:proofErr w:type="spellEnd"/>
          </w:p>
          <w:p w14:paraId="746977EC" w14:textId="7E7AD048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AE6C9D">
              <w:rPr>
                <w:color w:val="0070C0"/>
                <w:sz w:val="24"/>
                <w:szCs w:val="18"/>
              </w:rPr>
              <w:t>ilosofia</w:t>
            </w:r>
            <w:proofErr w:type="spellEnd"/>
          </w:p>
          <w:p w14:paraId="0D2A8037" w14:textId="6FC5E9F3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–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AE6C9D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32856B9D" w14:textId="20A9C38E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AE6C9D">
              <w:rPr>
                <w:color w:val="0070C0"/>
                <w:sz w:val="24"/>
                <w:szCs w:val="18"/>
              </w:rPr>
              <w:t>rte</w:t>
            </w:r>
            <w:proofErr w:type="spellEnd"/>
          </w:p>
          <w:p w14:paraId="437E3143" w14:textId="4D5643B2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AE6C9D">
              <w:rPr>
                <w:color w:val="0070C0"/>
                <w:sz w:val="24"/>
                <w:szCs w:val="18"/>
              </w:rPr>
              <w:t xml:space="preserve">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AE6C9D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AE6C9D">
              <w:rPr>
                <w:color w:val="0070C0"/>
                <w:sz w:val="24"/>
                <w:szCs w:val="18"/>
              </w:rPr>
              <w:t>rod. Textual</w:t>
            </w:r>
          </w:p>
          <w:p w14:paraId="060C27F5" w14:textId="3CBC6216" w:rsidR="005F44D0" w:rsidRPr="00321BAA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AE6C9D">
              <w:rPr>
                <w:color w:val="0070C0"/>
                <w:sz w:val="24"/>
                <w:szCs w:val="18"/>
              </w:rPr>
              <w:t>ógica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2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1756A91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A1867D5" w14:textId="116D9D07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5914F9F1" w14:textId="7EA2FB56" w:rsidR="005F44D0" w:rsidRPr="00321BAA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AE6C9D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AE6C9D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AE6C9D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0108DEE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BBCF519" w14:textId="7FBF7FAE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0E10F2C2" w14:textId="459F4683" w:rsidR="005F44D0" w:rsidRPr="00321BAA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–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AE6C9D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AE6C9D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AE6C9D">
              <w:rPr>
                <w:color w:val="0070C0"/>
                <w:sz w:val="24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21D35BE2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8875BA1" w14:textId="14D6B8C8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IV</w:t>
            </w:r>
          </w:p>
          <w:p w14:paraId="2BAB5D7B" w14:textId="7C4C33B1" w:rsidR="005F44D0" w:rsidRPr="000B1EEB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AE6C9D">
              <w:rPr>
                <w:color w:val="0070C0"/>
                <w:sz w:val="24"/>
                <w:szCs w:val="18"/>
              </w:rPr>
              <w:t xml:space="preserve"> 7º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AE6C9D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AE6C9D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AE6C9D">
              <w:rPr>
                <w:color w:val="0070C0"/>
                <w:sz w:val="24"/>
                <w:szCs w:val="18"/>
              </w:rPr>
              <w:t>4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04B796" w14:textId="750B24C3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r w:rsidRPr="00AE6C9D">
              <w:rPr>
                <w:color w:val="0070C0"/>
                <w:sz w:val="24"/>
                <w:szCs w:val="18"/>
              </w:rPr>
              <w:t xml:space="preserve">As </w:t>
            </w:r>
            <w:proofErr w:type="spellStart"/>
            <w:r w:rsidR="00167F3F">
              <w:rPr>
                <w:color w:val="0070C0"/>
                <w:sz w:val="24"/>
                <w:szCs w:val="18"/>
              </w:rPr>
              <w:t>B</w:t>
            </w:r>
            <w:r w:rsidRPr="00AE6C9D">
              <w:rPr>
                <w:color w:val="0070C0"/>
                <w:sz w:val="24"/>
                <w:szCs w:val="18"/>
              </w:rPr>
              <w:t>atalhas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do Castelo</w:t>
            </w:r>
          </w:p>
          <w:p w14:paraId="4703D94C" w14:textId="48EF5B61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Domingos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Pelegrini</w:t>
            </w:r>
            <w:proofErr w:type="spellEnd"/>
            <w:r w:rsidRPr="00AE6C9D">
              <w:rPr>
                <w:color w:val="0070C0"/>
                <w:sz w:val="24"/>
                <w:szCs w:val="18"/>
                <w:vertAlign w:val="superscript"/>
              </w:rPr>
              <w:t>*</w:t>
            </w:r>
          </w:p>
          <w:p w14:paraId="4E73A270" w14:textId="79B41059" w:rsidR="00E26467" w:rsidRPr="00321BAA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Moderna</w:t>
            </w:r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AD6C4B9" w14:textId="5BC35A1F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r w:rsidRPr="00AE6C9D">
              <w:rPr>
                <w:color w:val="0070C0"/>
                <w:sz w:val="24"/>
                <w:szCs w:val="18"/>
              </w:rPr>
              <w:t xml:space="preserve">O </w:t>
            </w:r>
            <w:proofErr w:type="spellStart"/>
            <w:r w:rsidR="00167F3F">
              <w:rPr>
                <w:color w:val="0070C0"/>
                <w:sz w:val="24"/>
                <w:szCs w:val="18"/>
              </w:rPr>
              <w:t>C</w:t>
            </w:r>
            <w:r w:rsidRPr="00AE6C9D">
              <w:rPr>
                <w:color w:val="0070C0"/>
                <w:sz w:val="24"/>
                <w:szCs w:val="18"/>
              </w:rPr>
              <w:t>orcunda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de Notre Dame</w:t>
            </w:r>
          </w:p>
          <w:p w14:paraId="6C459B5C" w14:textId="75DD9568" w:rsidR="00AE6C9D" w:rsidRPr="00AE6C9D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Adaptação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de Douglas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Tufano</w:t>
            </w:r>
            <w:proofErr w:type="spellEnd"/>
            <w:r w:rsidRPr="00AE6C9D">
              <w:rPr>
                <w:color w:val="0070C0"/>
                <w:sz w:val="24"/>
                <w:szCs w:val="18"/>
                <w:vertAlign w:val="superscript"/>
              </w:rPr>
              <w:t>*</w:t>
            </w:r>
          </w:p>
          <w:p w14:paraId="70BDD3F0" w14:textId="4566146E" w:rsidR="00E26467" w:rsidRPr="00321BAA" w:rsidRDefault="00AE6C9D" w:rsidP="00AE6C9D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AE6C9D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AE6C9D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AE6C9D">
              <w:rPr>
                <w:color w:val="0070C0"/>
                <w:sz w:val="24"/>
                <w:szCs w:val="18"/>
              </w:rPr>
              <w:t>Ática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AC17FC2" w14:textId="6BA6091F" w:rsidR="00167F3F" w:rsidRPr="00167F3F" w:rsidRDefault="00167F3F" w:rsidP="00167F3F">
            <w:pPr>
              <w:jc w:val="center"/>
              <w:rPr>
                <w:color w:val="0070C0"/>
                <w:sz w:val="24"/>
                <w:szCs w:val="18"/>
              </w:rPr>
            </w:pPr>
            <w:r w:rsidRPr="00167F3F">
              <w:rPr>
                <w:color w:val="0070C0"/>
                <w:sz w:val="24"/>
                <w:szCs w:val="18"/>
              </w:rPr>
              <w:t xml:space="preserve">O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167F3F">
              <w:rPr>
                <w:color w:val="0070C0"/>
                <w:sz w:val="24"/>
                <w:szCs w:val="18"/>
              </w:rPr>
              <w:t>oeta</w:t>
            </w:r>
            <w:proofErr w:type="spellEnd"/>
            <w:r w:rsidRPr="00167F3F">
              <w:rPr>
                <w:color w:val="0070C0"/>
                <w:sz w:val="24"/>
                <w:szCs w:val="18"/>
              </w:rPr>
              <w:t xml:space="preserve"> que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67F3F">
              <w:rPr>
                <w:color w:val="0070C0"/>
                <w:sz w:val="24"/>
                <w:szCs w:val="18"/>
              </w:rPr>
              <w:t>ingia</w:t>
            </w:r>
            <w:proofErr w:type="spellEnd"/>
          </w:p>
          <w:p w14:paraId="0C4F00A2" w14:textId="77777777" w:rsidR="00167F3F" w:rsidRPr="00167F3F" w:rsidRDefault="00167F3F" w:rsidP="00167F3F">
            <w:pPr>
              <w:jc w:val="center"/>
              <w:rPr>
                <w:color w:val="0070C0"/>
                <w:sz w:val="24"/>
                <w:szCs w:val="18"/>
              </w:rPr>
            </w:pPr>
            <w:r w:rsidRPr="00167F3F">
              <w:rPr>
                <w:color w:val="0070C0"/>
                <w:sz w:val="24"/>
                <w:szCs w:val="18"/>
              </w:rPr>
              <w:t>Álvaro Cardoso Gomes</w:t>
            </w:r>
          </w:p>
          <w:p w14:paraId="22563EA5" w14:textId="4DD80172" w:rsidR="00E26467" w:rsidRPr="00321BAA" w:rsidRDefault="00167F3F" w:rsidP="00167F3F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7F3F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167F3F">
              <w:rPr>
                <w:color w:val="0070C0"/>
                <w:sz w:val="24"/>
                <w:szCs w:val="18"/>
              </w:rPr>
              <w:t xml:space="preserve"> FTD</w:t>
            </w:r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7E9AB052">
                <wp:simplePos x="0" y="0"/>
                <wp:positionH relativeFrom="margin">
                  <wp:posOffset>-38735</wp:posOffset>
                </wp:positionH>
                <wp:positionV relativeFrom="paragraph">
                  <wp:posOffset>5738893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1BE3F136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editora.</w:t>
                            </w:r>
                            <w:r w:rsidR="00AE6C9D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C9D" w:rsidRPr="00AE6C9D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*Observar a versão indicada</w:t>
                            </w:r>
                            <w:r w:rsidR="00AE6C9D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OUTROS 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51.9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" filled="f" stroked="f">
                <v:textbox>
                  <w:txbxContent>
                    <w:p w14:paraId="0A15BE6E" w14:textId="1BE3F136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editora.</w:t>
                      </w:r>
                      <w:r w:rsidR="00AE6C9D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AE6C9D" w:rsidRPr="00AE6C9D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*Observar a versão indicada</w:t>
                      </w:r>
                      <w:r w:rsidR="00AE6C9D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OUTROS 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218FF"/>
    <w:rsid w:val="00167F3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5F44D0"/>
    <w:rsid w:val="00657A53"/>
    <w:rsid w:val="007B2240"/>
    <w:rsid w:val="008826F8"/>
    <w:rsid w:val="008A2FED"/>
    <w:rsid w:val="009273D1"/>
    <w:rsid w:val="00A2679C"/>
    <w:rsid w:val="00A76D39"/>
    <w:rsid w:val="00AE6C9D"/>
    <w:rsid w:val="00B4080D"/>
    <w:rsid w:val="00BB595D"/>
    <w:rsid w:val="00BD3CFF"/>
    <w:rsid w:val="00CC64B4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17</cp:revision>
  <dcterms:created xsi:type="dcterms:W3CDTF">2021-10-11T18:11:00Z</dcterms:created>
  <dcterms:modified xsi:type="dcterms:W3CDTF">2021-10-18T20:16:00Z</dcterms:modified>
</cp:coreProperties>
</file>